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color w:val="auto"/>
          <w:spacing w:val="-12"/>
          <w:sz w:val="36"/>
          <w:szCs w:val="36"/>
        </w:rPr>
        <w:t>关于部分项目的说明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1.倍硫磷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Arial" w:hAnsi="Arial" w:eastAsia="宋体" w:cs="Arial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Arial" w:hAnsi="Arial" w:eastAsia="宋体" w:cs="Arial"/>
          <w:color w:val="auto"/>
          <w:kern w:val="0"/>
          <w:sz w:val="28"/>
          <w:szCs w:val="28"/>
          <w:shd w:val="clear" w:fill="FFFFFF"/>
          <w:lang w:val="en-US" w:eastAsia="zh-CN" w:bidi="ar"/>
        </w:rPr>
        <w:t>对害虫具有触杀和胃毒作用，对蚜虫等有较好防效。少量的残留不会引起人体急性中毒，但长期食用倍硫磷超标的食品，对人体健康可能有一定影响。豇豆中倍硫磷残留量超标，可能为种植者未严格按照标准中规定用量使用，或者使用后未严格落实农药使用后安全间隔期有关规定而导致</w:t>
      </w:r>
      <w:r>
        <w:rPr>
          <w:rFonts w:hint="eastAsia" w:ascii="Arial" w:hAnsi="Arial" w:eastAsia="宋体" w:cs="Arial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2.吡唑醚菌酯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Arial" w:hAnsi="Arial" w:eastAsia="宋体" w:cs="Arial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="Arial" w:hAnsi="Arial" w:eastAsia="宋体" w:cs="Arial"/>
          <w:color w:val="auto"/>
          <w:kern w:val="0"/>
          <w:sz w:val="28"/>
          <w:szCs w:val="28"/>
          <w:shd w:val="clear" w:fill="FFFFFF"/>
          <w:lang w:val="en-US" w:eastAsia="zh-CN" w:bidi="ar"/>
        </w:rPr>
        <w:t>吡唑醚菌酯为杀菌剂，属于甲氧基氨基甲酸酯类，通过抑制菌株的呼吸作用，进而达到杀菌的效果。食用食品一般不会导致吡唑醚菌酯的急性中毒，但长期食用吡唑醚菌酯超标的食品，对人体健康也有一定影响。荷兰豆中吡唑醚菌酯残留量超标的原因，可能是为快速控制病情，加大用药量或未遵守采摘间隔期规定，致使上市销售的产品中残留量超标</w:t>
      </w:r>
      <w:bookmarkEnd w:id="0"/>
      <w:r>
        <w:rPr>
          <w:rFonts w:hint="eastAsia" w:ascii="Arial" w:hAnsi="Arial" w:eastAsia="宋体" w:cs="Arial"/>
          <w:color w:val="auto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pStyle w:val="2"/>
        <w:rPr>
          <w:rFonts w:hint="eastAsia" w:ascii="Arial" w:hAnsi="Arial" w:eastAsia="宋体" w:cs="Arial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Arial" w:hAnsi="Arial" w:cs="Arial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42F3BEA-BD03-41CE-8C1F-5EF5CAA6EE1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157CDE-BF36-4593-B4A0-9D7E2BACCF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3B476C-B904-4F5B-8872-04BE2245862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2I2OWIzNGUyMzFiN2E3MjdhNDA0YjMwYjgxZGUifQ=="/>
    <w:docVar w:name="KSO_WPS_MARK_KEY" w:val="39f3005f-df4d-4396-946a-c37d94abb8a8"/>
  </w:docVars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BA679D"/>
    <w:rsid w:val="00C43EB5"/>
    <w:rsid w:val="00CC6A90"/>
    <w:rsid w:val="00EE6D60"/>
    <w:rsid w:val="00F619E9"/>
    <w:rsid w:val="02AF07C9"/>
    <w:rsid w:val="0519484C"/>
    <w:rsid w:val="056D542C"/>
    <w:rsid w:val="06E565AF"/>
    <w:rsid w:val="07FF2D40"/>
    <w:rsid w:val="0810176C"/>
    <w:rsid w:val="083F53E3"/>
    <w:rsid w:val="0A6F02EE"/>
    <w:rsid w:val="0AFB6801"/>
    <w:rsid w:val="0B0B165F"/>
    <w:rsid w:val="0EBF6142"/>
    <w:rsid w:val="107D1679"/>
    <w:rsid w:val="127B3C9A"/>
    <w:rsid w:val="169A684F"/>
    <w:rsid w:val="1A6C7D2D"/>
    <w:rsid w:val="1BA748CD"/>
    <w:rsid w:val="1BBA540F"/>
    <w:rsid w:val="1C911EB5"/>
    <w:rsid w:val="1D3D038D"/>
    <w:rsid w:val="1E815C4F"/>
    <w:rsid w:val="20675EFB"/>
    <w:rsid w:val="23DB34FF"/>
    <w:rsid w:val="24203473"/>
    <w:rsid w:val="25724AB1"/>
    <w:rsid w:val="28004E01"/>
    <w:rsid w:val="2C1836C3"/>
    <w:rsid w:val="2D6B0F88"/>
    <w:rsid w:val="2E563414"/>
    <w:rsid w:val="2E9B4D1C"/>
    <w:rsid w:val="30B37DFC"/>
    <w:rsid w:val="31486072"/>
    <w:rsid w:val="316C6B11"/>
    <w:rsid w:val="31FA3B72"/>
    <w:rsid w:val="32431DD6"/>
    <w:rsid w:val="34A46B72"/>
    <w:rsid w:val="38E364F2"/>
    <w:rsid w:val="3A360203"/>
    <w:rsid w:val="3AC70F47"/>
    <w:rsid w:val="3BBA3F12"/>
    <w:rsid w:val="3BC11B29"/>
    <w:rsid w:val="3BEE36B4"/>
    <w:rsid w:val="3C746DE3"/>
    <w:rsid w:val="3CF2634E"/>
    <w:rsid w:val="4370670E"/>
    <w:rsid w:val="46D37DEE"/>
    <w:rsid w:val="47447272"/>
    <w:rsid w:val="48EB0BF4"/>
    <w:rsid w:val="4A3D69AE"/>
    <w:rsid w:val="4AF717EF"/>
    <w:rsid w:val="4D3E7805"/>
    <w:rsid w:val="4E7216CC"/>
    <w:rsid w:val="4E9E3348"/>
    <w:rsid w:val="53045C58"/>
    <w:rsid w:val="537D06BC"/>
    <w:rsid w:val="5490322B"/>
    <w:rsid w:val="54C66CE0"/>
    <w:rsid w:val="55660B78"/>
    <w:rsid w:val="5724199E"/>
    <w:rsid w:val="57AC44CE"/>
    <w:rsid w:val="598608DF"/>
    <w:rsid w:val="5AE210F1"/>
    <w:rsid w:val="5B0D7BFC"/>
    <w:rsid w:val="5B760B0E"/>
    <w:rsid w:val="5D3D6577"/>
    <w:rsid w:val="5E2266FE"/>
    <w:rsid w:val="5EFE5FE8"/>
    <w:rsid w:val="5F0B1191"/>
    <w:rsid w:val="60025C80"/>
    <w:rsid w:val="634B4E21"/>
    <w:rsid w:val="64DD7D8D"/>
    <w:rsid w:val="68485B91"/>
    <w:rsid w:val="69751250"/>
    <w:rsid w:val="6A2C15E4"/>
    <w:rsid w:val="6A8F4DD4"/>
    <w:rsid w:val="6B4E54AD"/>
    <w:rsid w:val="6FA47FC7"/>
    <w:rsid w:val="71DD3D62"/>
    <w:rsid w:val="73991052"/>
    <w:rsid w:val="74721956"/>
    <w:rsid w:val="750954E2"/>
    <w:rsid w:val="756E2FC6"/>
    <w:rsid w:val="767F6CE1"/>
    <w:rsid w:val="771C02C7"/>
    <w:rsid w:val="78FD6AF8"/>
    <w:rsid w:val="7AF40A02"/>
    <w:rsid w:val="7C9B7623"/>
    <w:rsid w:val="7F297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338DE6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semiHidden/>
    <w:unhideWhenUsed/>
    <w:qFormat/>
    <w:uiPriority w:val="99"/>
    <w:rPr>
      <w:color w:val="338DE6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Cite"/>
    <w:basedOn w:val="8"/>
    <w:semiHidden/>
    <w:unhideWhenUsed/>
    <w:qFormat/>
    <w:uiPriority w:val="99"/>
  </w:style>
  <w:style w:type="character" w:styleId="17">
    <w:name w:val="HTML Keyboard"/>
    <w:basedOn w:val="8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8">
    <w:name w:val="HTML Sample"/>
    <w:basedOn w:val="8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1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20">
    <w:name w:val="页脚 Char"/>
    <w:basedOn w:val="8"/>
    <w:link w:val="3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apple-converted-space"/>
    <w:basedOn w:val="8"/>
    <w:qFormat/>
    <w:uiPriority w:val="0"/>
  </w:style>
  <w:style w:type="character" w:customStyle="1" w:styleId="23">
    <w:name w:val="fontborder"/>
    <w:basedOn w:val="8"/>
    <w:qFormat/>
    <w:uiPriority w:val="0"/>
    <w:rPr>
      <w:bdr w:val="single" w:color="000000" w:sz="6" w:space="0"/>
    </w:rPr>
  </w:style>
  <w:style w:type="character" w:customStyle="1" w:styleId="24">
    <w:name w:val="fontstrikethrough"/>
    <w:basedOn w:val="8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435</Words>
  <Characters>460</Characters>
  <Lines>1</Lines>
  <Paragraphs>1</Paragraphs>
  <TotalTime>30</TotalTime>
  <ScaleCrop>false</ScaleCrop>
  <LinksUpToDate>false</LinksUpToDate>
  <CharactersWithSpaces>466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上善若水</cp:lastModifiedBy>
  <dcterms:modified xsi:type="dcterms:W3CDTF">2025-05-09T05:40:48Z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51F60452DA714FC9A24DF40311CE5447</vt:lpwstr>
  </property>
</Properties>
</file>